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1C" w:rsidRDefault="00D0021C" w:rsidP="00D0021C">
      <w:pPr>
        <w:spacing w:before="173" w:line="264" w:lineRule="auto"/>
        <w:ind w:right="-1" w:firstLine="426"/>
        <w:jc w:val="both"/>
        <w:rPr>
          <w:sz w:val="24"/>
        </w:rPr>
      </w:pPr>
    </w:p>
    <w:p w:rsidR="00D0021C" w:rsidRDefault="00D0021C" w:rsidP="00D0021C">
      <w:pPr>
        <w:spacing w:before="173" w:line="264" w:lineRule="auto"/>
        <w:ind w:right="-1" w:firstLine="426"/>
        <w:jc w:val="both"/>
        <w:rPr>
          <w:sz w:val="24"/>
        </w:rPr>
      </w:pPr>
    </w:p>
    <w:p w:rsidR="00D0021C" w:rsidRDefault="00D0021C" w:rsidP="00D0021C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Aşağıda bilgilerini vermiş olduğum</w:t>
      </w:r>
      <w:r>
        <w:rPr>
          <w:sz w:val="24"/>
        </w:rPr>
        <w:t>uz kurum dışından görevlendirilen personele ait Kimlik SSO ve e-posta hesabının açılması hu</w:t>
      </w:r>
      <w:r>
        <w:rPr>
          <w:sz w:val="24"/>
        </w:rPr>
        <w:t>susunda gereğini bilgilerinize arz ederim.</w:t>
      </w:r>
    </w:p>
    <w:p w:rsidR="00D0021C" w:rsidRDefault="00D0021C" w:rsidP="00D0021C">
      <w:pPr>
        <w:spacing w:before="173" w:line="264" w:lineRule="auto"/>
        <w:ind w:right="-1" w:firstLine="426"/>
        <w:jc w:val="both"/>
        <w:rPr>
          <w:sz w:val="24"/>
        </w:rPr>
      </w:pPr>
    </w:p>
    <w:p w:rsidR="00D0021C" w:rsidRDefault="00D0021C" w:rsidP="00D0021C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0021C" w:rsidTr="00C671D6">
        <w:tc>
          <w:tcPr>
            <w:tcW w:w="2970" w:type="dxa"/>
          </w:tcPr>
          <w:p w:rsidR="00D0021C" w:rsidRDefault="00D0021C" w:rsidP="00C671D6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D0021C" w:rsidTr="00C671D6">
        <w:tc>
          <w:tcPr>
            <w:tcW w:w="2970" w:type="dxa"/>
          </w:tcPr>
          <w:p w:rsidR="00D0021C" w:rsidRDefault="00D0021C" w:rsidP="00C671D6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D0021C" w:rsidTr="00C671D6">
        <w:tc>
          <w:tcPr>
            <w:tcW w:w="2970" w:type="dxa"/>
          </w:tcPr>
          <w:p w:rsidR="00D0021C" w:rsidRDefault="00D0021C" w:rsidP="00C671D6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D0021C" w:rsidRDefault="00D0021C" w:rsidP="00D0021C">
      <w:pPr>
        <w:spacing w:before="173" w:line="264" w:lineRule="auto"/>
        <w:ind w:right="-1" w:firstLine="426"/>
        <w:jc w:val="both"/>
        <w:rPr>
          <w:b/>
          <w:sz w:val="24"/>
        </w:rPr>
      </w:pPr>
    </w:p>
    <w:p w:rsidR="00D0021C" w:rsidRDefault="00D0021C" w:rsidP="00EE452A">
      <w:pPr>
        <w:spacing w:before="173" w:line="264" w:lineRule="auto"/>
        <w:ind w:right="-1"/>
        <w:jc w:val="both"/>
        <w:rPr>
          <w:sz w:val="24"/>
        </w:rPr>
      </w:pPr>
    </w:p>
    <w:p w:rsidR="00D0021C" w:rsidRDefault="00D0021C" w:rsidP="00EE452A">
      <w:pPr>
        <w:spacing w:before="173" w:line="264" w:lineRule="auto"/>
        <w:ind w:right="-1"/>
        <w:jc w:val="both"/>
        <w:rPr>
          <w:sz w:val="24"/>
        </w:rPr>
      </w:pPr>
      <w:bookmarkStart w:id="0" w:name="_GoBack"/>
      <w:bookmarkEnd w:id="0"/>
    </w:p>
    <w:p w:rsidR="007A369E" w:rsidRPr="007936DB" w:rsidRDefault="007936DB" w:rsidP="00EE452A">
      <w:pPr>
        <w:spacing w:before="173" w:line="264" w:lineRule="auto"/>
        <w:ind w:right="-1"/>
        <w:jc w:val="both"/>
        <w:rPr>
          <w:b/>
          <w:color w:val="0070C0"/>
          <w:sz w:val="24"/>
        </w:rPr>
      </w:pPr>
      <w:r w:rsidRPr="007936DB">
        <w:rPr>
          <w:b/>
          <w:color w:val="0070C0"/>
          <w:sz w:val="24"/>
        </w:rPr>
        <w:t>Görevlendirilen Personel Bilgileri: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Ad Soyad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TC Kimlik No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Doğum Tarihi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Baba Adı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Görev Alacağı Birim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  <w:tr w:rsidR="007A369E" w:rsidRPr="00B73AFF" w:rsidTr="007936DB">
        <w:trPr>
          <w:trHeight w:val="598"/>
          <w:jc w:val="center"/>
        </w:trPr>
        <w:tc>
          <w:tcPr>
            <w:tcW w:w="2547" w:type="dxa"/>
            <w:vAlign w:val="center"/>
          </w:tcPr>
          <w:p w:rsidR="007A369E" w:rsidRPr="007A369E" w:rsidRDefault="007A369E" w:rsidP="00464D01">
            <w:pPr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</w:pPr>
            <w:r w:rsidRPr="007A369E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>Görev Bitiş Tarihi</w:t>
            </w:r>
            <w:r w:rsidR="00D0021C">
              <w:rPr>
                <w:b/>
                <w:bCs/>
                <w:noProof/>
                <w:color w:val="2E74B5" w:themeColor="accent1" w:themeShade="BF"/>
                <w:sz w:val="24"/>
                <w:szCs w:val="24"/>
              </w:rPr>
              <w:tab/>
              <w:t>:</w:t>
            </w:r>
          </w:p>
        </w:tc>
        <w:tc>
          <w:tcPr>
            <w:tcW w:w="7087" w:type="dxa"/>
            <w:vAlign w:val="center"/>
          </w:tcPr>
          <w:p w:rsidR="007A369E" w:rsidRPr="00B73AFF" w:rsidRDefault="007A369E" w:rsidP="00464D01">
            <w:pPr>
              <w:rPr>
                <w:noProof/>
                <w:sz w:val="24"/>
                <w:szCs w:val="24"/>
              </w:rPr>
            </w:pPr>
          </w:p>
        </w:tc>
      </w:tr>
    </w:tbl>
    <w:p w:rsidR="007A369E" w:rsidRDefault="007A369E" w:rsidP="00EE452A">
      <w:pPr>
        <w:spacing w:before="173" w:line="264" w:lineRule="auto"/>
        <w:ind w:right="-1"/>
        <w:jc w:val="both"/>
        <w:rPr>
          <w:sz w:val="24"/>
        </w:rPr>
      </w:pPr>
    </w:p>
    <w:sectPr w:rsidR="007A369E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4E" w:rsidRDefault="00E5124E" w:rsidP="00F4425B">
      <w:pPr>
        <w:spacing w:after="0" w:line="240" w:lineRule="auto"/>
      </w:pPr>
      <w:r>
        <w:separator/>
      </w:r>
    </w:p>
  </w:endnote>
  <w:endnote w:type="continuationSeparator" w:id="0">
    <w:p w:rsidR="00E5124E" w:rsidRDefault="00E5124E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E5124E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7936DB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7936DB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4E" w:rsidRDefault="00E5124E" w:rsidP="00F4425B">
      <w:pPr>
        <w:spacing w:after="0" w:line="240" w:lineRule="auto"/>
      </w:pPr>
      <w:r>
        <w:separator/>
      </w:r>
    </w:p>
  </w:footnote>
  <w:footnote w:type="continuationSeparator" w:id="0">
    <w:p w:rsidR="00E5124E" w:rsidRDefault="00E5124E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3"/>
      <w:gridCol w:w="6357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7A369E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Kurum Dışından Görevlendirilen Personel SSO Kayıt</w:t>
          </w:r>
          <w:r w:rsidR="00F4425B" w:rsidRPr="0027693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D84ECA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BİDB-FRM-0008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76939"/>
    <w:rsid w:val="003B1488"/>
    <w:rsid w:val="003D351B"/>
    <w:rsid w:val="003F57D2"/>
    <w:rsid w:val="00485188"/>
    <w:rsid w:val="004C1C73"/>
    <w:rsid w:val="006159D3"/>
    <w:rsid w:val="00616969"/>
    <w:rsid w:val="00637F40"/>
    <w:rsid w:val="0067083D"/>
    <w:rsid w:val="007936DB"/>
    <w:rsid w:val="007A369E"/>
    <w:rsid w:val="007A782E"/>
    <w:rsid w:val="007D2F5F"/>
    <w:rsid w:val="007E576C"/>
    <w:rsid w:val="00837913"/>
    <w:rsid w:val="008C75A5"/>
    <w:rsid w:val="00930C53"/>
    <w:rsid w:val="00962410"/>
    <w:rsid w:val="009D304F"/>
    <w:rsid w:val="009E5D01"/>
    <w:rsid w:val="009F598D"/>
    <w:rsid w:val="00A26E65"/>
    <w:rsid w:val="00B5108E"/>
    <w:rsid w:val="00BB59C5"/>
    <w:rsid w:val="00C414F5"/>
    <w:rsid w:val="00CA69B4"/>
    <w:rsid w:val="00D0021C"/>
    <w:rsid w:val="00D84ECA"/>
    <w:rsid w:val="00DC49DF"/>
    <w:rsid w:val="00DE417B"/>
    <w:rsid w:val="00E01F2F"/>
    <w:rsid w:val="00E04A2D"/>
    <w:rsid w:val="00E5124E"/>
    <w:rsid w:val="00ED1A28"/>
    <w:rsid w:val="00EE452A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427D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8721-7A4A-437F-AF10-E831F3D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8</cp:revision>
  <dcterms:created xsi:type="dcterms:W3CDTF">2023-11-01T08:13:00Z</dcterms:created>
  <dcterms:modified xsi:type="dcterms:W3CDTF">2023-11-02T07:23:00Z</dcterms:modified>
</cp:coreProperties>
</file>